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D1" w:rsidRDefault="00CC5857">
      <w:pPr>
        <w:jc w:val="center"/>
      </w:pPr>
      <w:proofErr w:type="gramStart"/>
      <w:r>
        <w:rPr>
          <w:rFonts w:cs="Times New Roman"/>
          <w:bCs/>
        </w:rPr>
        <w:t>B.Sc.</w:t>
      </w:r>
      <w:proofErr w:type="gramEnd"/>
      <w:r>
        <w:rPr>
          <w:rFonts w:cs="Times New Roman"/>
          <w:bCs/>
        </w:rPr>
        <w:t xml:space="preserve">  DEGREE EXAMINATION, NOVEMBER 2017.</w:t>
      </w:r>
    </w:p>
    <w:p w:rsidR="00335FD1" w:rsidRDefault="00CC5857">
      <w:pPr>
        <w:jc w:val="center"/>
      </w:pPr>
      <w:r>
        <w:rPr>
          <w:rFonts w:cs="Times New Roman"/>
          <w:bCs/>
        </w:rPr>
        <w:t>I Year II Semester</w:t>
      </w:r>
    </w:p>
    <w:p w:rsidR="00335FD1" w:rsidRDefault="00CC5857">
      <w:pPr>
        <w:jc w:val="center"/>
      </w:pPr>
      <w:r>
        <w:rPr>
          <w:rFonts w:cs="Times New Roman"/>
          <w:bCs/>
        </w:rPr>
        <w:t xml:space="preserve">Core Major - Paper </w:t>
      </w:r>
      <w:proofErr w:type="gramStart"/>
      <w:r>
        <w:rPr>
          <w:rFonts w:cs="Times New Roman"/>
          <w:bCs/>
        </w:rPr>
        <w:t>III  -</w:t>
      </w:r>
      <w:proofErr w:type="gramEnd"/>
      <w:r>
        <w:rPr>
          <w:rFonts w:cs="Times New Roman"/>
          <w:bCs/>
        </w:rPr>
        <w:t xml:space="preserve">  CLASSICAL  ALGEBRA</w:t>
      </w:r>
    </w:p>
    <w:p w:rsidR="00335FD1" w:rsidRDefault="00335FD1">
      <w:pPr>
        <w:jc w:val="center"/>
        <w:rPr>
          <w:rFonts w:cs="Times New Roman"/>
          <w:bCs/>
        </w:rPr>
      </w:pPr>
    </w:p>
    <w:p w:rsidR="00335FD1" w:rsidRDefault="00CC5857">
      <w:proofErr w:type="gramStart"/>
      <w:r>
        <w:rPr>
          <w:rFonts w:cs="Times New Roman"/>
          <w:bCs/>
        </w:rPr>
        <w:t>Time :</w:t>
      </w:r>
      <w:proofErr w:type="gramEnd"/>
      <w:r>
        <w:rPr>
          <w:rFonts w:cs="Times New Roman"/>
          <w:bCs/>
        </w:rPr>
        <w:t xml:space="preserve">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Max. </w:t>
      </w:r>
      <w:proofErr w:type="gramStart"/>
      <w:r>
        <w:rPr>
          <w:rFonts w:cs="Times New Roman"/>
          <w:bCs/>
        </w:rPr>
        <w:t>Marks :</w:t>
      </w:r>
      <w:proofErr w:type="gramEnd"/>
      <w:r>
        <w:rPr>
          <w:rFonts w:cs="Times New Roman"/>
          <w:bCs/>
        </w:rPr>
        <w:t xml:space="preserve"> 75</w:t>
      </w:r>
    </w:p>
    <w:p w:rsidR="00335FD1" w:rsidRDefault="00CC5857">
      <w:pPr>
        <w:jc w:val="center"/>
      </w:pPr>
      <w:r>
        <w:rPr>
          <w:rFonts w:cs="Times New Roman"/>
          <w:bCs/>
        </w:rPr>
        <w:t>SECTION A – (10 × 2 = 20 marks)</w:t>
      </w:r>
    </w:p>
    <w:p w:rsidR="00335FD1" w:rsidRDefault="00CC5857">
      <w:pPr>
        <w:jc w:val="center"/>
        <w:sectPr w:rsidR="00335FD1">
          <w:headerReference w:type="default" r:id="rId7"/>
          <w:headerReference w:type="first" r:id="rId8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lastRenderedPageBreak/>
        <w:t xml:space="preserve">1. Show that </w:t>
      </w:r>
      <m:oMath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e+1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e-1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1!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3!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+……….</m:t>
            </m:r>
          </m:num>
          <m:den>
            <m:f>
              <m:fPr>
                <m:ctrlPr>
                  <w:rPr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2!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4!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+……..</m:t>
            </m:r>
          </m:den>
        </m:f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2. Show that </w:t>
      </w:r>
      <m:oMath>
        <m:r>
          <m:rPr>
            <m:sty m:val="bi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a+x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a-x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2ax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w:bookmarkStart w:id="0" w:name="_GoBack"/>
        <w:bookmarkEnd w:id="0"/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2ax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2ax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</w:rPr>
          <m:t>+……….</m:t>
        </m:r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3. Show that the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 w:val="0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sin θ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</m:mr>
            </m:m>
          </m:e>
        </m:d>
      </m:oMath>
      <w:r w:rsidRPr="006433D9">
        <w:rPr>
          <w:rFonts w:eastAsiaTheme="minorEastAsia"/>
          <w:b w:val="0"/>
        </w:rPr>
        <w:t xml:space="preserve"> is orthogonal.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4. Show that the matrix </w:t>
      </w:r>
      <m:oMath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 w:val="0"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 w:val="0"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Pr="006433D9">
        <w:rPr>
          <w:rFonts w:eastAsiaTheme="minorEastAsia"/>
          <w:b w:val="0"/>
        </w:rPr>
        <w:t xml:space="preserve"> is unitary.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5. Solve the equation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+6x+20=0</m:t>
        </m:r>
      </m:oMath>
      <w:r w:rsidRPr="006433D9">
        <w:rPr>
          <w:rFonts w:eastAsiaTheme="minorEastAsia"/>
          <w:b w:val="0"/>
        </w:rPr>
        <w:t xml:space="preserve"> one root being </w:t>
      </w:r>
      <m:oMath>
        <m:r>
          <m:rPr>
            <m:sty m:val="bi"/>
          </m:rPr>
          <w:rPr>
            <w:rFonts w:ascii="Cambria Math" w:eastAsiaTheme="minorEastAsia" w:hAnsi="Cambria Math"/>
          </w:rPr>
          <m:t>1+3i.</m:t>
        </m:r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6. If </w:t>
      </w:r>
      <m:oMath>
        <m:r>
          <m:rPr>
            <m:sty m:val="bi"/>
          </m:rPr>
          <w:rPr>
            <w:rFonts w:ascii="Cambria Math" w:hAnsi="Cambria Math"/>
          </w:rPr>
          <m:t xml:space="preserve">α and β </m:t>
        </m:r>
      </m:oMath>
      <w:r w:rsidRPr="006433D9">
        <w:rPr>
          <w:rFonts w:eastAsiaTheme="minorEastAsia"/>
          <w:b w:val="0"/>
        </w:rPr>
        <w:t xml:space="preserve">are the roots of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+3x+5=0</m:t>
        </m:r>
        <w:proofErr w:type="gramStart"/>
      </m:oMath>
      <w:r w:rsidRPr="006433D9">
        <w:rPr>
          <w:rFonts w:eastAsiaTheme="minorEastAsia"/>
          <w:b w:val="0"/>
        </w:rPr>
        <w:t xml:space="preserve">find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α+ β and αβ</m:t>
        </m:r>
      </m:oMath>
      <w:r w:rsidRPr="006433D9">
        <w:rPr>
          <w:rFonts w:eastAsiaTheme="minorEastAsia"/>
          <w:b w:val="0"/>
        </w:rPr>
        <w:t>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>7. Define reciprocal equation.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8. Transform the equation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4x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+5x-6=0</m:t>
        </m:r>
      </m:oMath>
      <w:r w:rsidRPr="006433D9">
        <w:rPr>
          <w:rFonts w:eastAsiaTheme="minorEastAsia"/>
          <w:b w:val="0"/>
        </w:rPr>
        <w:t xml:space="preserve"> into one in which the coefficient of </w:t>
      </w:r>
      <m:oMath>
        <m:sSup>
          <m:sSupPr>
            <m:ctrlPr>
              <w:rPr>
                <w:rFonts w:ascii="Cambria Math" w:eastAsiaTheme="minorEastAsia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 w:rsidRPr="006433D9">
        <w:rPr>
          <w:rFonts w:eastAsiaTheme="minorEastAsia"/>
          <w:b w:val="0"/>
        </w:rPr>
        <w:t xml:space="preserve"> is </w:t>
      </w:r>
      <w:proofErr w:type="gramStart"/>
      <w:r w:rsidRPr="006433D9">
        <w:rPr>
          <w:rFonts w:eastAsiaTheme="minorEastAsia"/>
          <w:b w:val="0"/>
        </w:rPr>
        <w:t>unity  and</w:t>
      </w:r>
      <w:proofErr w:type="gramEnd"/>
      <w:r w:rsidRPr="006433D9">
        <w:rPr>
          <w:rFonts w:eastAsiaTheme="minorEastAsia"/>
          <w:b w:val="0"/>
        </w:rPr>
        <w:t xml:space="preserve"> all coefficients are integral.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>9. State Fermat’s theorem.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>10. State Wilson’s theorem.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>11. Find the number of divisors of 480 excluding 1 and 480.</w:t>
      </w:r>
    </w:p>
    <w:p w:rsidR="00335FD1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12. State </w:t>
      </w:r>
      <w:proofErr w:type="spellStart"/>
      <w:r w:rsidRPr="006433D9">
        <w:rPr>
          <w:b w:val="0"/>
        </w:rPr>
        <w:t>Cayley</w:t>
      </w:r>
      <w:proofErr w:type="spellEnd"/>
      <w:r w:rsidRPr="006433D9">
        <w:rPr>
          <w:b w:val="0"/>
        </w:rPr>
        <w:t>-Hamilton theorem.</w:t>
      </w:r>
    </w:p>
    <w:p w:rsidR="0047486D" w:rsidRDefault="0047486D">
      <w:pPr>
        <w:sectPr w:rsidR="0047486D">
          <w:type w:val="continuous"/>
          <w:pgSz w:w="11906" w:h="16838"/>
          <w:pgMar w:top="1969" w:right="1134" w:bottom="1134" w:left="1296" w:header="1134" w:footer="720" w:gutter="0"/>
          <w:cols w:space="720"/>
          <w:formProt w:val="0"/>
          <w:docGrid w:linePitch="360"/>
        </w:sectPr>
      </w:pPr>
    </w:p>
    <w:p w:rsidR="00335FD1" w:rsidRDefault="00CC5857">
      <w:pPr>
        <w:jc w:val="center"/>
      </w:pPr>
      <w:r>
        <w:rPr>
          <w:rFonts w:cs="Times New Roman"/>
          <w:bCs/>
        </w:rPr>
        <w:lastRenderedPageBreak/>
        <w:t>SECTION B – (5 × 5 = 25 marks)</w:t>
      </w:r>
    </w:p>
    <w:p w:rsidR="00335FD1" w:rsidRDefault="00CC5857">
      <w:pPr>
        <w:jc w:val="center"/>
        <w:sectPr w:rsidR="00335FD1">
          <w:type w:val="continuous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lastRenderedPageBreak/>
        <w:t xml:space="preserve">13. Find the sum to infinity of the series </w:t>
      </w:r>
      <m:oMath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1!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2!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3!</m:t>
            </m:r>
          </m:den>
        </m:f>
        <m:r>
          <m:rPr>
            <m:sty m:val="bi"/>
          </m:rPr>
          <w:rPr>
            <w:rFonts w:ascii="Cambria Math" w:hAnsi="Cambria Math"/>
          </w:rPr>
          <m:t>+……..</m:t>
        </m:r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14. Verify </w:t>
      </w:r>
      <w:proofErr w:type="spellStart"/>
      <w:r w:rsidRPr="006433D9">
        <w:rPr>
          <w:b w:val="0"/>
        </w:rPr>
        <w:t>Cayley</w:t>
      </w:r>
      <w:proofErr w:type="spellEnd"/>
      <w:r w:rsidRPr="006433D9">
        <w:rPr>
          <w:b w:val="0"/>
        </w:rPr>
        <w:t xml:space="preserve">-Hamilton theorem for the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 w:val="0"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15. Solve the equation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-22x-24=0</m:t>
        </m:r>
      </m:oMath>
      <w:r w:rsidRPr="006433D9">
        <w:rPr>
          <w:rFonts w:eastAsiaTheme="minorEastAsia"/>
          <w:b w:val="0"/>
        </w:rPr>
        <w:t xml:space="preserve"> two of whose roots are in the ratio 3:4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16. Find the equation whose roots are the roots of the equation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-10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+4x+24=0</m:t>
        </m:r>
      </m:oMath>
      <w:r w:rsidRPr="006433D9">
        <w:rPr>
          <w:rFonts w:eastAsiaTheme="minorEastAsia"/>
          <w:b w:val="0"/>
        </w:rPr>
        <w:t xml:space="preserve"> increased by 2 and hence solve the equation.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>17. Find the highest power of 3 dividing 1000</w:t>
      </w:r>
      <m:oMath>
        <m:r>
          <m:rPr>
            <m:sty m:val="bi"/>
          </m:rPr>
          <w:rPr>
            <w:rFonts w:ascii="Cambria Math" w:hAnsi="Cambria Math"/>
          </w:rPr>
          <m:t>!</m:t>
        </m:r>
      </m:oMath>
      <w:r w:rsidRPr="006433D9">
        <w:rPr>
          <w:rFonts w:eastAsiaTheme="minorEastAsia"/>
          <w:b w:val="0"/>
        </w:rPr>
        <w:t>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18. Find the sum to infinity of the series </w:t>
      </w:r>
      <m:oMath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2.5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6.12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2.5.8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6.12.18</m:t>
            </m:r>
          </m:den>
        </m:f>
        <m:r>
          <m:rPr>
            <m:sty m:val="bi"/>
          </m:rPr>
          <w:rPr>
            <w:rFonts w:ascii="Cambria Math" w:hAnsi="Cambria Math"/>
          </w:rPr>
          <m:t>+………</m:t>
        </m:r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>19</w:t>
      </w:r>
      <w:proofErr w:type="gramStart"/>
      <w:r w:rsidRPr="006433D9">
        <w:rPr>
          <w:b w:val="0"/>
        </w:rPr>
        <w:t>.Find</w:t>
      </w:r>
      <w:proofErr w:type="gramEnd"/>
      <w:r w:rsidRPr="006433D9">
        <w:rPr>
          <w:b w:val="0"/>
        </w:rPr>
        <w:t xml:space="preserve"> the remainder obtained in dividing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46</m:t>
            </m:r>
          </m:sup>
        </m:sSup>
      </m:oMath>
      <w:r w:rsidRPr="006433D9">
        <w:rPr>
          <w:rFonts w:eastAsiaTheme="minorEastAsia"/>
          <w:b w:val="0"/>
        </w:rPr>
        <w:t xml:space="preserve">  by 47.</w:t>
      </w:r>
    </w:p>
    <w:p w:rsidR="00335FD1" w:rsidRDefault="00335FD1"/>
    <w:p w:rsidR="0047486D" w:rsidRDefault="0047486D">
      <w:pPr>
        <w:sectPr w:rsidR="0047486D">
          <w:type w:val="continuous"/>
          <w:pgSz w:w="11906" w:h="16838"/>
          <w:pgMar w:top="1969" w:right="1134" w:bottom="1134" w:left="1296" w:header="1134" w:footer="720" w:gutter="0"/>
          <w:cols w:space="720"/>
          <w:formProt w:val="0"/>
          <w:docGrid w:linePitch="360"/>
        </w:sectPr>
      </w:pPr>
    </w:p>
    <w:p w:rsidR="00335FD1" w:rsidRDefault="00CC5857">
      <w:pPr>
        <w:jc w:val="center"/>
      </w:pPr>
      <w:r>
        <w:rPr>
          <w:rFonts w:cs="Times New Roman"/>
          <w:bCs/>
        </w:rPr>
        <w:lastRenderedPageBreak/>
        <w:t>SECTION C – (3 × 10 = 30 marks)</w:t>
      </w:r>
    </w:p>
    <w:p w:rsidR="00335FD1" w:rsidRDefault="00CC5857">
      <w:pPr>
        <w:jc w:val="center"/>
        <w:sectPr w:rsidR="00335FD1">
          <w:type w:val="continuous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lastRenderedPageBreak/>
        <w:t xml:space="preserve">20. Show that </w:t>
      </w:r>
      <m:oMath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1.2.3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2.3.4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3.4.5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4.5.6</m:t>
            </m:r>
          </m:den>
        </m:f>
        <m:r>
          <m:rPr>
            <m:sty m:val="bi"/>
          </m:rPr>
          <w:rPr>
            <w:rFonts w:ascii="Cambria Math" w:hAnsi="Cambria Math"/>
          </w:rPr>
          <m:t>+…….=2log2-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21. Find the Eigen values and Eigen vectors of the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 w:val="0"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22. Solve the equation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-21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+22x+40=0</m:t>
        </m:r>
      </m:oMath>
      <w:r w:rsidRPr="006433D9">
        <w:rPr>
          <w:rFonts w:eastAsiaTheme="minorEastAsia"/>
          <w:b w:val="0"/>
        </w:rPr>
        <w:t xml:space="preserve"> whose roots are in arithmetic progression.</w:t>
      </w:r>
    </w:p>
    <w:p w:rsidR="0047486D" w:rsidRPr="006433D9" w:rsidRDefault="0047486D" w:rsidP="0047486D">
      <w:pPr>
        <w:jc w:val="both"/>
        <w:rPr>
          <w:b w:val="0"/>
        </w:rPr>
      </w:pPr>
      <w:r w:rsidRPr="006433D9">
        <w:rPr>
          <w:b w:val="0"/>
        </w:rPr>
        <w:t xml:space="preserve">23. Solve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bi"/>
          </m:rPr>
          <w:rPr>
            <w:rFonts w:ascii="Cambria Math" w:hAnsi="Cambria Math"/>
          </w:rPr>
          <m:t>-25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31x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-31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+25x-6=0</m:t>
        </m:r>
      </m:oMath>
    </w:p>
    <w:p w:rsidR="0047486D" w:rsidRDefault="0047486D" w:rsidP="0047486D">
      <w:pPr>
        <w:jc w:val="both"/>
        <w:rPr>
          <w:rFonts w:eastAsiaTheme="minorEastAsia"/>
          <w:b w:val="0"/>
        </w:rPr>
      </w:pPr>
      <w:r w:rsidRPr="006433D9">
        <w:rPr>
          <w:b w:val="0"/>
        </w:rPr>
        <w:t>24</w:t>
      </w:r>
      <w:proofErr w:type="gramStart"/>
      <w:r w:rsidRPr="006433D9">
        <w:rPr>
          <w:b w:val="0"/>
        </w:rPr>
        <w:t>.Show</w:t>
      </w:r>
      <w:proofErr w:type="gramEnd"/>
      <w:r w:rsidRPr="006433D9">
        <w:rPr>
          <w:b w:val="0"/>
        </w:rPr>
        <w:t xml:space="preserve"> that </w:t>
      </w:r>
      <m:oMath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sup>
        </m:sSup>
        <m:r>
          <m:rPr>
            <m:sty m:val="bi"/>
          </m:rPr>
          <w:rPr>
            <w:rFonts w:ascii="Cambria Math" w:hAnsi="Cambria Math"/>
          </w:rPr>
          <m:t>-n</m:t>
        </m:r>
      </m:oMath>
      <w:r w:rsidRPr="006433D9">
        <w:rPr>
          <w:rFonts w:eastAsiaTheme="minorEastAsia"/>
          <w:b w:val="0"/>
        </w:rPr>
        <w:t xml:space="preserve"> is divisible by 2730.</w:t>
      </w:r>
    </w:p>
    <w:p w:rsidR="00BA619D" w:rsidRDefault="00BA619D" w:rsidP="0047486D">
      <w:pPr>
        <w:jc w:val="both"/>
        <w:rPr>
          <w:rFonts w:eastAsiaTheme="minorEastAsia"/>
          <w:b w:val="0"/>
        </w:rPr>
      </w:pP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softHyphen/>
      </w:r>
      <w:r>
        <w:rPr>
          <w:rFonts w:eastAsiaTheme="minorEastAsia"/>
          <w:b w:val="0"/>
        </w:rPr>
        <w:tab/>
      </w:r>
      <w:r>
        <w:rPr>
          <w:rFonts w:eastAsiaTheme="minorEastAsia"/>
          <w:b w:val="0"/>
        </w:rPr>
        <w:tab/>
      </w:r>
      <w:r>
        <w:rPr>
          <w:rFonts w:eastAsiaTheme="minorEastAsia"/>
          <w:b w:val="0"/>
        </w:rPr>
        <w:tab/>
      </w:r>
      <w:r>
        <w:rPr>
          <w:rFonts w:eastAsiaTheme="minorEastAsia"/>
          <w:b w:val="0"/>
        </w:rPr>
        <w:tab/>
        <w:t>____________________</w:t>
      </w:r>
    </w:p>
    <w:p w:rsidR="00BA619D" w:rsidRPr="006433D9" w:rsidRDefault="00BA619D" w:rsidP="0047486D">
      <w:pPr>
        <w:jc w:val="both"/>
        <w:rPr>
          <w:b w:val="0"/>
        </w:rPr>
      </w:pPr>
    </w:p>
    <w:sectPr w:rsidR="00BA619D" w:rsidRPr="006433D9" w:rsidSect="00335FD1">
      <w:type w:val="continuous"/>
      <w:pgSz w:w="11906" w:h="16838"/>
      <w:pgMar w:top="1969" w:right="1134" w:bottom="1134" w:left="1296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F5" w:rsidRDefault="003E64F5">
      <w:r>
        <w:separator/>
      </w:r>
    </w:p>
  </w:endnote>
  <w:endnote w:type="continuationSeparator" w:id="1">
    <w:p w:rsidR="003E64F5" w:rsidRDefault="003E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F5" w:rsidRDefault="003E64F5">
      <w:r>
        <w:separator/>
      </w:r>
    </w:p>
  </w:footnote>
  <w:footnote w:type="continuationSeparator" w:id="1">
    <w:p w:rsidR="003E64F5" w:rsidRDefault="003E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D1" w:rsidRDefault="00CC5857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                  UMA/CT/2003                                      </w:t>
    </w:r>
  </w:p>
  <w:p w:rsidR="00335FD1" w:rsidRDefault="00CC5857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D1" w:rsidRDefault="00335F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26403"/>
    <w:rsid w:val="00335FD1"/>
    <w:rsid w:val="003E64F5"/>
    <w:rsid w:val="00426403"/>
    <w:rsid w:val="0047486D"/>
    <w:rsid w:val="006433D9"/>
    <w:rsid w:val="006B7B83"/>
    <w:rsid w:val="007E74D7"/>
    <w:rsid w:val="00BA619D"/>
    <w:rsid w:val="00CC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D1"/>
    <w:pPr>
      <w:widowControl w:val="0"/>
      <w:suppressAutoHyphens/>
    </w:pPr>
    <w:rPr>
      <w:rFonts w:eastAsia="Source Han Sans CN Regular" w:cs="Lohit Devanagari"/>
      <w:b/>
      <w:kern w:val="1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335FD1"/>
    <w:pPr>
      <w:tabs>
        <w:tab w:val="num" w:pos="0"/>
      </w:tabs>
      <w:ind w:left="432" w:hanging="432"/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335FD1"/>
    <w:pPr>
      <w:tabs>
        <w:tab w:val="num" w:pos="0"/>
      </w:tabs>
      <w:spacing w:before="200"/>
      <w:ind w:left="576" w:hanging="576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335FD1"/>
    <w:pPr>
      <w:tabs>
        <w:tab w:val="num" w:pos="0"/>
      </w:tabs>
      <w:spacing w:before="140"/>
      <w:ind w:left="720" w:hanging="72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335FD1"/>
    <w:pPr>
      <w:tabs>
        <w:tab w:val="num" w:pos="0"/>
      </w:tabs>
      <w:spacing w:before="120"/>
      <w:ind w:left="864" w:hanging="864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335FD1"/>
    <w:pPr>
      <w:tabs>
        <w:tab w:val="num" w:pos="0"/>
      </w:tabs>
      <w:spacing w:before="120" w:after="60"/>
      <w:ind w:left="1008" w:hanging="1008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335FD1"/>
    <w:pPr>
      <w:tabs>
        <w:tab w:val="num" w:pos="0"/>
      </w:tabs>
      <w:spacing w:before="60" w:after="60"/>
      <w:ind w:left="1152" w:hanging="1152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335FD1"/>
    <w:pPr>
      <w:tabs>
        <w:tab w:val="num" w:pos="0"/>
      </w:tabs>
      <w:spacing w:before="60" w:after="60"/>
      <w:ind w:left="1296" w:hanging="1296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35FD1"/>
  </w:style>
  <w:style w:type="character" w:customStyle="1" w:styleId="WW8Num1z1">
    <w:name w:val="WW8Num1z1"/>
    <w:rsid w:val="00335FD1"/>
  </w:style>
  <w:style w:type="character" w:customStyle="1" w:styleId="WW8Num1z2">
    <w:name w:val="WW8Num1z2"/>
    <w:rsid w:val="00335FD1"/>
  </w:style>
  <w:style w:type="character" w:customStyle="1" w:styleId="WW8Num1z3">
    <w:name w:val="WW8Num1z3"/>
    <w:rsid w:val="00335FD1"/>
  </w:style>
  <w:style w:type="character" w:customStyle="1" w:styleId="WW8Num1z4">
    <w:name w:val="WW8Num1z4"/>
    <w:rsid w:val="00335FD1"/>
  </w:style>
  <w:style w:type="character" w:customStyle="1" w:styleId="WW8Num1z5">
    <w:name w:val="WW8Num1z5"/>
    <w:rsid w:val="00335FD1"/>
  </w:style>
  <w:style w:type="character" w:customStyle="1" w:styleId="WW8Num1z6">
    <w:name w:val="WW8Num1z6"/>
    <w:rsid w:val="00335FD1"/>
  </w:style>
  <w:style w:type="character" w:customStyle="1" w:styleId="WW8Num1z7">
    <w:name w:val="WW8Num1z7"/>
    <w:rsid w:val="00335FD1"/>
  </w:style>
  <w:style w:type="character" w:customStyle="1" w:styleId="WW8Num1z8">
    <w:name w:val="WW8Num1z8"/>
    <w:rsid w:val="00335FD1"/>
  </w:style>
  <w:style w:type="character" w:customStyle="1" w:styleId="WW8Num2z0">
    <w:name w:val="WW8Num2z0"/>
    <w:rsid w:val="00335FD1"/>
  </w:style>
  <w:style w:type="character" w:customStyle="1" w:styleId="WW8Num2z1">
    <w:name w:val="WW8Num2z1"/>
    <w:rsid w:val="00335FD1"/>
  </w:style>
  <w:style w:type="character" w:customStyle="1" w:styleId="WW8Num2z2">
    <w:name w:val="WW8Num2z2"/>
    <w:rsid w:val="00335FD1"/>
  </w:style>
  <w:style w:type="character" w:customStyle="1" w:styleId="WW8Num2z3">
    <w:name w:val="WW8Num2z3"/>
    <w:rsid w:val="00335FD1"/>
  </w:style>
  <w:style w:type="character" w:customStyle="1" w:styleId="WW8Num2z4">
    <w:name w:val="WW8Num2z4"/>
    <w:rsid w:val="00335FD1"/>
  </w:style>
  <w:style w:type="character" w:customStyle="1" w:styleId="WW8Num2z5">
    <w:name w:val="WW8Num2z5"/>
    <w:rsid w:val="00335FD1"/>
  </w:style>
  <w:style w:type="character" w:customStyle="1" w:styleId="WW8Num2z6">
    <w:name w:val="WW8Num2z6"/>
    <w:rsid w:val="00335FD1"/>
  </w:style>
  <w:style w:type="character" w:customStyle="1" w:styleId="WW8Num2z7">
    <w:name w:val="WW8Num2z7"/>
    <w:rsid w:val="00335FD1"/>
  </w:style>
  <w:style w:type="character" w:customStyle="1" w:styleId="WW8Num2z8">
    <w:name w:val="WW8Num2z8"/>
    <w:rsid w:val="00335FD1"/>
  </w:style>
  <w:style w:type="character" w:customStyle="1" w:styleId="NumberingSymbols">
    <w:name w:val="Numbering Symbols"/>
    <w:rsid w:val="00335FD1"/>
  </w:style>
  <w:style w:type="character" w:customStyle="1" w:styleId="Bullets">
    <w:name w:val="Bullets"/>
    <w:rsid w:val="00335FD1"/>
    <w:rPr>
      <w:rFonts w:ascii="OpenSymbol" w:eastAsia="OpenSymbol" w:hAnsi="OpenSymbol" w:cs="OpenSymbol"/>
    </w:rPr>
  </w:style>
  <w:style w:type="character" w:customStyle="1" w:styleId="SourceText">
    <w:name w:val="Source Text"/>
    <w:rsid w:val="00335FD1"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rsid w:val="00335FD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35FD1"/>
    <w:pPr>
      <w:spacing w:after="140" w:line="288" w:lineRule="auto"/>
    </w:pPr>
  </w:style>
  <w:style w:type="paragraph" w:styleId="List">
    <w:name w:val="List"/>
    <w:basedOn w:val="BodyText"/>
    <w:rsid w:val="00335FD1"/>
  </w:style>
  <w:style w:type="paragraph" w:styleId="Caption">
    <w:name w:val="caption"/>
    <w:basedOn w:val="Normal"/>
    <w:qFormat/>
    <w:rsid w:val="00335F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5FD1"/>
    <w:pPr>
      <w:suppressLineNumbers/>
    </w:pPr>
  </w:style>
  <w:style w:type="paragraph" w:customStyle="1" w:styleId="Quotations">
    <w:name w:val="Quotations"/>
    <w:basedOn w:val="Normal"/>
    <w:rsid w:val="00335FD1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335FD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335FD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335FD1"/>
    <w:pPr>
      <w:suppressLineNumbers/>
      <w:tabs>
        <w:tab w:val="center" w:pos="4739"/>
        <w:tab w:val="right" w:pos="947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86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6D"/>
    <w:rPr>
      <w:rFonts w:ascii="Tahoma" w:eastAsia="Source Han Sans CN Regular" w:hAnsi="Tahoma" w:cs="Mangal"/>
      <w:b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MATHS02</dc:creator>
  <cp:lastModifiedBy>conoffice</cp:lastModifiedBy>
  <cp:revision>5</cp:revision>
  <cp:lastPrinted>2017-10-14T07:01:00Z</cp:lastPrinted>
  <dcterms:created xsi:type="dcterms:W3CDTF">2017-09-07T08:23:00Z</dcterms:created>
  <dcterms:modified xsi:type="dcterms:W3CDTF">2017-10-14T07:02:00Z</dcterms:modified>
</cp:coreProperties>
</file>